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527" w:rsidRDefault="00616527" w:rsidP="00616527">
      <w:pPr>
        <w:spacing w:line="480" w:lineRule="auto"/>
        <w:rPr>
          <w:rFonts w:ascii="Times New Roman" w:hAnsi="Times New Roman" w:cs="Times New Roman"/>
        </w:rPr>
      </w:pPr>
      <w:bookmarkStart w:id="0" w:name="_GoBack"/>
      <w:bookmarkEnd w:id="0"/>
    </w:p>
    <w:p w:rsidR="00616527" w:rsidRDefault="00616527" w:rsidP="00616527">
      <w:pPr>
        <w:spacing w:line="480" w:lineRule="auto"/>
        <w:rPr>
          <w:rFonts w:ascii="Times New Roman" w:hAnsi="Times New Roman" w:cs="Times New Roman"/>
        </w:rPr>
      </w:pPr>
    </w:p>
    <w:p w:rsidR="00616527" w:rsidRDefault="00616527" w:rsidP="00616527">
      <w:pPr>
        <w:spacing w:line="480" w:lineRule="auto"/>
        <w:rPr>
          <w:rFonts w:ascii="Times New Roman" w:hAnsi="Times New Roman" w:cs="Times New Roman"/>
        </w:rPr>
      </w:pPr>
    </w:p>
    <w:p w:rsidR="00616527" w:rsidRDefault="00616527" w:rsidP="00616527">
      <w:pPr>
        <w:spacing w:line="480" w:lineRule="auto"/>
        <w:jc w:val="center"/>
        <w:rPr>
          <w:rFonts w:ascii="Times New Roman" w:hAnsi="Times New Roman" w:cs="Times New Roman"/>
        </w:rPr>
      </w:pPr>
    </w:p>
    <w:p w:rsidR="00390150" w:rsidRDefault="00390150" w:rsidP="00616527">
      <w:pPr>
        <w:spacing w:line="480" w:lineRule="auto"/>
        <w:jc w:val="center"/>
        <w:rPr>
          <w:rFonts w:ascii="Times New Roman" w:hAnsi="Times New Roman" w:cs="Times New Roman"/>
          <w:sz w:val="24"/>
          <w:szCs w:val="24"/>
        </w:rPr>
      </w:pPr>
    </w:p>
    <w:p w:rsidR="00390150" w:rsidRDefault="00390150" w:rsidP="00616527">
      <w:pPr>
        <w:spacing w:line="480" w:lineRule="auto"/>
        <w:jc w:val="center"/>
        <w:rPr>
          <w:rFonts w:ascii="Times New Roman" w:hAnsi="Times New Roman" w:cs="Times New Roman"/>
          <w:sz w:val="24"/>
          <w:szCs w:val="24"/>
        </w:rPr>
      </w:pPr>
    </w:p>
    <w:p w:rsidR="00390150" w:rsidRDefault="00390150" w:rsidP="00616527">
      <w:pPr>
        <w:spacing w:line="480" w:lineRule="auto"/>
        <w:jc w:val="center"/>
        <w:rPr>
          <w:rFonts w:ascii="Times New Roman" w:hAnsi="Times New Roman" w:cs="Times New Roman"/>
          <w:sz w:val="24"/>
          <w:szCs w:val="24"/>
        </w:rPr>
      </w:pPr>
    </w:p>
    <w:p w:rsidR="00390150" w:rsidRDefault="00390150" w:rsidP="00616527">
      <w:pPr>
        <w:spacing w:line="480" w:lineRule="auto"/>
        <w:jc w:val="center"/>
        <w:rPr>
          <w:rFonts w:ascii="Times New Roman" w:hAnsi="Times New Roman" w:cs="Times New Roman"/>
          <w:sz w:val="24"/>
          <w:szCs w:val="24"/>
        </w:rPr>
      </w:pPr>
    </w:p>
    <w:p w:rsidR="00616527" w:rsidRDefault="00616527" w:rsidP="00616527">
      <w:pPr>
        <w:spacing w:line="480" w:lineRule="auto"/>
        <w:jc w:val="center"/>
        <w:rPr>
          <w:rFonts w:ascii="Times New Roman" w:hAnsi="Times New Roman" w:cs="Times New Roman"/>
        </w:rPr>
      </w:pPr>
      <w:r>
        <w:rPr>
          <w:rFonts w:ascii="Times New Roman" w:hAnsi="Times New Roman" w:cs="Times New Roman"/>
          <w:sz w:val="24"/>
          <w:szCs w:val="24"/>
        </w:rPr>
        <w:t xml:space="preserve">Outline on </w:t>
      </w:r>
      <w:r w:rsidR="00390150">
        <w:rPr>
          <w:rFonts w:ascii="Times New Roman" w:hAnsi="Times New Roman" w:cs="Times New Roman"/>
          <w:sz w:val="24"/>
          <w:szCs w:val="24"/>
        </w:rPr>
        <w:t xml:space="preserve">Cloning </w:t>
      </w:r>
      <w:r w:rsidRPr="00655E93">
        <w:rPr>
          <w:rFonts w:ascii="Times New Roman" w:hAnsi="Times New Roman" w:cs="Times New Roman"/>
          <w:sz w:val="24"/>
          <w:szCs w:val="24"/>
        </w:rPr>
        <w:t>Human Embryos</w:t>
      </w:r>
      <w:r w:rsidR="00390150">
        <w:rPr>
          <w:rFonts w:ascii="Times New Roman" w:hAnsi="Times New Roman" w:cs="Times New Roman"/>
          <w:sz w:val="24"/>
          <w:szCs w:val="24"/>
        </w:rPr>
        <w:t>.</w:t>
      </w:r>
    </w:p>
    <w:p w:rsidR="00616527" w:rsidRDefault="00616527" w:rsidP="00616527">
      <w:pPr>
        <w:spacing w:line="480" w:lineRule="auto"/>
        <w:jc w:val="center"/>
        <w:rPr>
          <w:rFonts w:ascii="Times New Roman" w:hAnsi="Times New Roman" w:cs="Times New Roman"/>
        </w:rPr>
      </w:pPr>
      <w:r>
        <w:rPr>
          <w:rFonts w:ascii="Times New Roman" w:hAnsi="Times New Roman" w:cs="Times New Roman"/>
        </w:rPr>
        <w:t>Name.</w:t>
      </w:r>
    </w:p>
    <w:p w:rsidR="00616527" w:rsidRDefault="00616527" w:rsidP="00616527">
      <w:pPr>
        <w:spacing w:line="480" w:lineRule="auto"/>
        <w:jc w:val="center"/>
        <w:rPr>
          <w:rFonts w:ascii="Times New Roman" w:hAnsi="Times New Roman" w:cs="Times New Roman"/>
        </w:rPr>
      </w:pPr>
      <w:r>
        <w:rPr>
          <w:rFonts w:ascii="Times New Roman" w:hAnsi="Times New Roman" w:cs="Times New Roman"/>
        </w:rPr>
        <w:t>Institution.</w:t>
      </w:r>
    </w:p>
    <w:p w:rsidR="00616527" w:rsidRDefault="00616527" w:rsidP="00616527">
      <w:pPr>
        <w:spacing w:line="480" w:lineRule="auto"/>
        <w:jc w:val="center"/>
        <w:rPr>
          <w:rFonts w:ascii="Times New Roman" w:hAnsi="Times New Roman" w:cs="Times New Roman"/>
        </w:rPr>
      </w:pPr>
      <w:r>
        <w:rPr>
          <w:rFonts w:ascii="Times New Roman" w:hAnsi="Times New Roman" w:cs="Times New Roman"/>
        </w:rPr>
        <w:t>Date.</w:t>
      </w:r>
    </w:p>
    <w:p w:rsidR="00616527" w:rsidRDefault="00616527" w:rsidP="00616527">
      <w:pPr>
        <w:spacing w:line="480" w:lineRule="auto"/>
        <w:rPr>
          <w:rFonts w:ascii="Times New Roman" w:hAnsi="Times New Roman" w:cs="Times New Roman"/>
        </w:rPr>
      </w:pPr>
    </w:p>
    <w:p w:rsidR="00616527" w:rsidRDefault="00616527" w:rsidP="00616527">
      <w:pPr>
        <w:spacing w:line="480" w:lineRule="auto"/>
        <w:rPr>
          <w:rFonts w:ascii="Times New Roman" w:hAnsi="Times New Roman" w:cs="Times New Roman"/>
        </w:rPr>
      </w:pPr>
    </w:p>
    <w:p w:rsidR="00616527" w:rsidRDefault="00616527" w:rsidP="00616527">
      <w:pPr>
        <w:spacing w:line="480" w:lineRule="auto"/>
        <w:rPr>
          <w:rFonts w:ascii="Times New Roman" w:hAnsi="Times New Roman" w:cs="Times New Roman"/>
        </w:rPr>
      </w:pPr>
    </w:p>
    <w:p w:rsidR="00616527" w:rsidRDefault="00616527" w:rsidP="00616527">
      <w:pPr>
        <w:spacing w:line="480" w:lineRule="auto"/>
        <w:rPr>
          <w:rFonts w:ascii="Times New Roman" w:hAnsi="Times New Roman" w:cs="Times New Roman"/>
        </w:rPr>
      </w:pPr>
    </w:p>
    <w:p w:rsidR="00616527" w:rsidRDefault="00616527" w:rsidP="00616527">
      <w:pPr>
        <w:spacing w:line="480" w:lineRule="auto"/>
        <w:rPr>
          <w:rFonts w:ascii="Times New Roman" w:hAnsi="Times New Roman" w:cs="Times New Roman"/>
        </w:rPr>
      </w:pPr>
    </w:p>
    <w:p w:rsidR="00616527" w:rsidRDefault="00616527" w:rsidP="00616527">
      <w:pPr>
        <w:spacing w:line="480" w:lineRule="auto"/>
        <w:rPr>
          <w:rFonts w:ascii="Times New Roman" w:hAnsi="Times New Roman" w:cs="Times New Roman"/>
        </w:rPr>
      </w:pPr>
    </w:p>
    <w:p w:rsidR="00616527" w:rsidRDefault="00616527" w:rsidP="00616527">
      <w:pPr>
        <w:spacing w:line="480" w:lineRule="auto"/>
        <w:rPr>
          <w:rFonts w:ascii="Times New Roman" w:hAnsi="Times New Roman" w:cs="Times New Roman"/>
        </w:rPr>
      </w:pPr>
    </w:p>
    <w:p w:rsidR="00655E93" w:rsidRPr="00390150" w:rsidRDefault="00655E93" w:rsidP="00390150">
      <w:pPr>
        <w:spacing w:line="480" w:lineRule="auto"/>
        <w:jc w:val="center"/>
        <w:rPr>
          <w:rFonts w:ascii="Times New Roman" w:hAnsi="Times New Roman" w:cs="Times New Roman"/>
          <w:sz w:val="24"/>
          <w:szCs w:val="24"/>
        </w:rPr>
      </w:pPr>
      <w:r w:rsidRPr="00390150">
        <w:rPr>
          <w:rFonts w:ascii="Times New Roman" w:hAnsi="Times New Roman" w:cs="Times New Roman"/>
          <w:sz w:val="24"/>
          <w:szCs w:val="24"/>
        </w:rPr>
        <w:lastRenderedPageBreak/>
        <w:t xml:space="preserve">A). </w:t>
      </w:r>
      <w:r w:rsidRPr="00390150">
        <w:rPr>
          <w:rFonts w:ascii="Times New Roman" w:hAnsi="Times New Roman" w:cs="Times New Roman"/>
          <w:b/>
          <w:sz w:val="24"/>
          <w:szCs w:val="24"/>
        </w:rPr>
        <w:t>Topic</w:t>
      </w:r>
      <w:r w:rsidRPr="00390150">
        <w:rPr>
          <w:rFonts w:ascii="Times New Roman" w:hAnsi="Times New Roman" w:cs="Times New Roman"/>
          <w:sz w:val="24"/>
          <w:szCs w:val="24"/>
        </w:rPr>
        <w:t>:</w:t>
      </w:r>
      <w:r w:rsidR="00390150" w:rsidRPr="00390150">
        <w:rPr>
          <w:rFonts w:ascii="Times New Roman" w:hAnsi="Times New Roman" w:cs="Times New Roman"/>
          <w:sz w:val="24"/>
          <w:szCs w:val="24"/>
        </w:rPr>
        <w:t xml:space="preserve"> Cloning –Human Embryos or</w:t>
      </w:r>
      <w:r w:rsidR="00390150" w:rsidRPr="00390150">
        <w:rPr>
          <w:rFonts w:ascii="Times New Roman" w:hAnsi="Times New Roman" w:cs="Times New Roman"/>
          <w:color w:val="1D1D1D"/>
          <w:sz w:val="24"/>
          <w:szCs w:val="24"/>
          <w:shd w:val="clear" w:color="auto" w:fill="FFFFFF"/>
        </w:rPr>
        <w:t xml:space="preserve"> patented </w:t>
      </w:r>
      <w:r w:rsidRPr="00390150">
        <w:rPr>
          <w:rFonts w:ascii="Times New Roman" w:hAnsi="Times New Roman" w:cs="Times New Roman"/>
          <w:sz w:val="24"/>
          <w:szCs w:val="24"/>
        </w:rPr>
        <w:t>DNA.</w:t>
      </w:r>
    </w:p>
    <w:p w:rsidR="00655E93" w:rsidRPr="00616527" w:rsidRDefault="00655E93" w:rsidP="00616527">
      <w:pPr>
        <w:spacing w:line="480" w:lineRule="auto"/>
        <w:rPr>
          <w:rFonts w:ascii="Times New Roman" w:hAnsi="Times New Roman" w:cs="Times New Roman"/>
        </w:rPr>
      </w:pPr>
      <w:r w:rsidRPr="00616527">
        <w:rPr>
          <w:rFonts w:ascii="Times New Roman" w:hAnsi="Times New Roman" w:cs="Times New Roman"/>
          <w:b/>
        </w:rPr>
        <w:t>Question:</w:t>
      </w:r>
      <w:r w:rsidR="00B95ACF">
        <w:rPr>
          <w:rFonts w:ascii="Times New Roman" w:hAnsi="Times New Roman" w:cs="Times New Roman"/>
        </w:rPr>
        <w:t xml:space="preserve"> D</w:t>
      </w:r>
      <w:r w:rsidR="00390150">
        <w:rPr>
          <w:rFonts w:ascii="Times New Roman" w:hAnsi="Times New Roman" w:cs="Times New Roman"/>
        </w:rPr>
        <w:t xml:space="preserve">oes cloning </w:t>
      </w:r>
      <w:r w:rsidRPr="00616527">
        <w:rPr>
          <w:rFonts w:ascii="Times New Roman" w:hAnsi="Times New Roman" w:cs="Times New Roman"/>
        </w:rPr>
        <w:t>human embryos violate human dignity?</w:t>
      </w:r>
    </w:p>
    <w:p w:rsidR="00655E93" w:rsidRPr="00616527" w:rsidRDefault="00655E93" w:rsidP="00616527">
      <w:pPr>
        <w:spacing w:line="480" w:lineRule="auto"/>
        <w:jc w:val="center"/>
        <w:rPr>
          <w:rFonts w:ascii="Times New Roman" w:hAnsi="Times New Roman" w:cs="Times New Roman"/>
          <w:b/>
        </w:rPr>
      </w:pPr>
      <w:r w:rsidRPr="00616527">
        <w:rPr>
          <w:rFonts w:ascii="Times New Roman" w:hAnsi="Times New Roman" w:cs="Times New Roman"/>
          <w:b/>
        </w:rPr>
        <w:t>B). Introduction.</w:t>
      </w:r>
    </w:p>
    <w:p w:rsidR="00655E93" w:rsidRPr="00616527" w:rsidRDefault="00655E93" w:rsidP="00B95ACF">
      <w:pPr>
        <w:spacing w:line="480" w:lineRule="auto"/>
        <w:ind w:firstLine="720"/>
        <w:rPr>
          <w:rFonts w:ascii="Times New Roman" w:hAnsi="Times New Roman" w:cs="Times New Roman"/>
        </w:rPr>
      </w:pPr>
      <w:r w:rsidRPr="00616527">
        <w:rPr>
          <w:rFonts w:ascii="Times New Roman" w:hAnsi="Times New Roman" w:cs="Times New Roman"/>
        </w:rPr>
        <w:t xml:space="preserve">Cloning-human embryos </w:t>
      </w:r>
      <w:r w:rsidR="00616527">
        <w:rPr>
          <w:rFonts w:ascii="Times New Roman" w:hAnsi="Times New Roman" w:cs="Times New Roman"/>
        </w:rPr>
        <w:t xml:space="preserve">is </w:t>
      </w:r>
      <w:r w:rsidRPr="00616527">
        <w:rPr>
          <w:rFonts w:ascii="Times New Roman" w:hAnsi="Times New Roman" w:cs="Times New Roman"/>
        </w:rPr>
        <w:t>the process of producing human cloned embryos, with the aim of initiating a pregnancy, to produce a child who will be genetically nearly identical to a previously or currently existing human being (Han &amp; Guo, 2016). In this approach, cloning human embryos violates human respects in the sense that it emphasizes on freedom, control, and desires of parents while paying insignificant attention to the well-being of the cloned child to be. In biological basis, human cloning entails steps such as obtaining an egg from the female, extracting DNA, inserting the egg to the donor adult among other detailed procedures which helps in creating a human who is nearly identical.</w:t>
      </w:r>
    </w:p>
    <w:p w:rsidR="00655E93" w:rsidRPr="00616527" w:rsidRDefault="00655E93" w:rsidP="00616527">
      <w:pPr>
        <w:spacing w:line="480" w:lineRule="auto"/>
        <w:jc w:val="center"/>
        <w:rPr>
          <w:rFonts w:ascii="Times New Roman" w:hAnsi="Times New Roman" w:cs="Times New Roman"/>
          <w:b/>
        </w:rPr>
      </w:pPr>
      <w:r w:rsidRPr="00616527">
        <w:rPr>
          <w:rFonts w:ascii="Times New Roman" w:hAnsi="Times New Roman" w:cs="Times New Roman"/>
          <w:b/>
        </w:rPr>
        <w:t>C</w:t>
      </w:r>
      <w:r w:rsidR="00616527" w:rsidRPr="00616527">
        <w:rPr>
          <w:rFonts w:ascii="Times New Roman" w:hAnsi="Times New Roman" w:cs="Times New Roman"/>
          <w:b/>
        </w:rPr>
        <w:t>)</w:t>
      </w:r>
      <w:r w:rsidRPr="00616527">
        <w:rPr>
          <w:rFonts w:ascii="Times New Roman" w:hAnsi="Times New Roman" w:cs="Times New Roman"/>
          <w:b/>
        </w:rPr>
        <w:t>. Viewpoints.</w:t>
      </w:r>
    </w:p>
    <w:p w:rsidR="00655E93" w:rsidRPr="00616527" w:rsidRDefault="00655E93" w:rsidP="00B95ACF">
      <w:pPr>
        <w:spacing w:line="480" w:lineRule="auto"/>
        <w:ind w:firstLine="720"/>
        <w:rPr>
          <w:rFonts w:ascii="Times New Roman" w:hAnsi="Times New Roman" w:cs="Times New Roman"/>
        </w:rPr>
      </w:pPr>
      <w:r w:rsidRPr="00616527">
        <w:rPr>
          <w:rFonts w:ascii="Times New Roman" w:hAnsi="Times New Roman" w:cs="Times New Roman"/>
        </w:rPr>
        <w:t>The gradual genetic revolution has drastically altered the nature of medicine. This has opened the possibility for the selection of embryos based on their genetic composition via Preimplantation Genetic Diagnosis (PGD) as well as prenatal genetic testing (Gura, 2013). These techniques have been advocated by many people in a sense that; it allows infertile couples to have a child who they are genetically related, relieves couples from the risks of conceiving a child with a genetic disease thus avoiding the inflicted child and allows a society to replicate individuals of great beauty/talent.</w:t>
      </w:r>
    </w:p>
    <w:p w:rsidR="00655E93" w:rsidRPr="00616527" w:rsidRDefault="00655E93" w:rsidP="00B95ACF">
      <w:pPr>
        <w:spacing w:line="480" w:lineRule="auto"/>
        <w:ind w:firstLine="720"/>
        <w:rPr>
          <w:rFonts w:ascii="Times New Roman" w:hAnsi="Times New Roman" w:cs="Times New Roman"/>
        </w:rPr>
      </w:pPr>
      <w:r w:rsidRPr="00616527">
        <w:rPr>
          <w:rFonts w:ascii="Times New Roman" w:hAnsi="Times New Roman" w:cs="Times New Roman"/>
        </w:rPr>
        <w:t xml:space="preserve">Cloning-human embryos have been opposed by many individuals. Arguably, it violates the key principles of human research. Moreover, this technology gives increased exercise of human control over the creation of human being and that cloning to produce children is quite unsafe hence it ought not to be exempted. </w:t>
      </w:r>
    </w:p>
    <w:p w:rsidR="00390150" w:rsidRDefault="00390150" w:rsidP="00616527">
      <w:pPr>
        <w:spacing w:line="480" w:lineRule="auto"/>
        <w:jc w:val="center"/>
        <w:rPr>
          <w:rFonts w:ascii="Times New Roman" w:hAnsi="Times New Roman" w:cs="Times New Roman"/>
          <w:b/>
        </w:rPr>
      </w:pPr>
    </w:p>
    <w:p w:rsidR="00390150" w:rsidRDefault="00390150" w:rsidP="00616527">
      <w:pPr>
        <w:spacing w:line="480" w:lineRule="auto"/>
        <w:jc w:val="center"/>
        <w:rPr>
          <w:rFonts w:ascii="Times New Roman" w:hAnsi="Times New Roman" w:cs="Times New Roman"/>
          <w:b/>
        </w:rPr>
      </w:pPr>
    </w:p>
    <w:p w:rsidR="00390150" w:rsidRPr="00390150" w:rsidRDefault="00390150" w:rsidP="00390150">
      <w:pPr>
        <w:spacing w:line="480" w:lineRule="auto"/>
        <w:jc w:val="center"/>
        <w:rPr>
          <w:rFonts w:ascii="Times New Roman" w:hAnsi="Times New Roman" w:cs="Times New Roman"/>
          <w:b/>
        </w:rPr>
      </w:pPr>
      <w:r>
        <w:rPr>
          <w:rFonts w:ascii="Times New Roman" w:hAnsi="Times New Roman" w:cs="Times New Roman"/>
          <w:b/>
        </w:rPr>
        <w:lastRenderedPageBreak/>
        <w:t xml:space="preserve">d. </w:t>
      </w:r>
      <w:r w:rsidR="00655E93" w:rsidRPr="00616527">
        <w:rPr>
          <w:rFonts w:ascii="Times New Roman" w:hAnsi="Times New Roman" w:cs="Times New Roman"/>
          <w:b/>
        </w:rPr>
        <w:t>Ethical stand.</w:t>
      </w:r>
    </w:p>
    <w:p w:rsidR="00655E93" w:rsidRDefault="00655E93" w:rsidP="00390150">
      <w:pPr>
        <w:spacing w:line="480" w:lineRule="auto"/>
        <w:ind w:firstLine="720"/>
        <w:rPr>
          <w:rFonts w:ascii="Times New Roman" w:hAnsi="Times New Roman" w:cs="Times New Roman"/>
        </w:rPr>
      </w:pPr>
      <w:r w:rsidRPr="00616527">
        <w:rPr>
          <w:rFonts w:ascii="Times New Roman" w:hAnsi="Times New Roman" w:cs="Times New Roman"/>
        </w:rPr>
        <w:t>Cloning-human embryo should be permanently banned</w:t>
      </w:r>
      <w:r w:rsidR="00390150">
        <w:rPr>
          <w:rFonts w:ascii="Times New Roman" w:hAnsi="Times New Roman" w:cs="Times New Roman"/>
        </w:rPr>
        <w:t xml:space="preserve"> (</w:t>
      </w:r>
      <w:r w:rsidR="00390150">
        <w:rPr>
          <w:rFonts w:ascii="Times New Roman" w:eastAsia="Times New Roman" w:hAnsi="Times New Roman" w:cs="Times New Roman"/>
          <w:bCs/>
          <w:color w:val="333333"/>
          <w:sz w:val="24"/>
          <w:szCs w:val="24"/>
        </w:rPr>
        <w:t xml:space="preserve">Begley, </w:t>
      </w:r>
      <w:r w:rsidR="00390150" w:rsidRPr="00616527">
        <w:rPr>
          <w:rFonts w:ascii="Times New Roman" w:eastAsia="Times New Roman" w:hAnsi="Times New Roman" w:cs="Times New Roman"/>
          <w:bCs/>
          <w:color w:val="333333"/>
          <w:sz w:val="24"/>
          <w:szCs w:val="24"/>
        </w:rPr>
        <w:t>2016</w:t>
      </w:r>
      <w:r w:rsidR="00390150">
        <w:rPr>
          <w:rFonts w:ascii="Times New Roman" w:eastAsia="Times New Roman" w:hAnsi="Times New Roman" w:cs="Times New Roman"/>
          <w:bCs/>
          <w:color w:val="333333"/>
          <w:sz w:val="24"/>
          <w:szCs w:val="24"/>
        </w:rPr>
        <w:t>)</w:t>
      </w:r>
      <w:r w:rsidR="00390150" w:rsidRPr="00616527">
        <w:rPr>
          <w:rFonts w:ascii="Times New Roman" w:hAnsi="Times New Roman" w:cs="Times New Roman"/>
        </w:rPr>
        <w:t>.</w:t>
      </w:r>
      <w:r w:rsidRPr="00616527">
        <w:rPr>
          <w:rFonts w:ascii="Times New Roman" w:hAnsi="Times New Roman" w:cs="Times New Roman"/>
        </w:rPr>
        <w:t xml:space="preserve"> This principle gives power to the tough ethical verdict opposing human cloning. Moreover, it calls and provides for time sufficient democratic freedom for conducting more research on cloning for biomedical (Dovey, 2015)</w:t>
      </w:r>
      <w:r w:rsidR="00F03C9C">
        <w:rPr>
          <w:rFonts w:ascii="Times New Roman" w:hAnsi="Times New Roman" w:cs="Times New Roman"/>
        </w:rPr>
        <w:t xml:space="preserve">. </w:t>
      </w:r>
    </w:p>
    <w:p w:rsidR="00937F3A" w:rsidRDefault="00937F3A" w:rsidP="00F03C9C">
      <w:pPr>
        <w:spacing w:line="480" w:lineRule="auto"/>
        <w:ind w:firstLine="720"/>
        <w:rPr>
          <w:rFonts w:ascii="Times New Roman" w:hAnsi="Times New Roman" w:cs="Times New Roman"/>
        </w:rPr>
      </w:pPr>
      <w:r>
        <w:rPr>
          <w:rFonts w:ascii="Times New Roman" w:hAnsi="Times New Roman" w:cs="Times New Roman"/>
        </w:rPr>
        <w:t xml:space="preserve">The greatest opposition of human cloning </w:t>
      </w:r>
      <w:r w:rsidR="006A0675">
        <w:rPr>
          <w:rFonts w:ascii="Times New Roman" w:hAnsi="Times New Roman" w:cs="Times New Roman"/>
        </w:rPr>
        <w:t>is nowadays grounded</w:t>
      </w:r>
      <w:r>
        <w:rPr>
          <w:rFonts w:ascii="Times New Roman" w:hAnsi="Times New Roman" w:cs="Times New Roman"/>
        </w:rPr>
        <w:t xml:space="preserve"> on medicine and science</w:t>
      </w:r>
      <w:r w:rsidR="006A0675">
        <w:rPr>
          <w:rFonts w:ascii="Times New Roman" w:hAnsi="Times New Roman" w:cs="Times New Roman"/>
        </w:rPr>
        <w:t xml:space="preserve">, without factoring broader considerations. They press </w:t>
      </w:r>
      <w:r w:rsidR="00390150">
        <w:rPr>
          <w:rFonts w:ascii="Times New Roman" w:hAnsi="Times New Roman" w:cs="Times New Roman"/>
        </w:rPr>
        <w:t>that;</w:t>
      </w:r>
      <w:r w:rsidR="006A0675">
        <w:rPr>
          <w:rFonts w:ascii="Times New Roman" w:hAnsi="Times New Roman" w:cs="Times New Roman"/>
        </w:rPr>
        <w:t xml:space="preserve"> broad ethical debates should be encouraged so that the public can make informed decision concerning human reproductive cloning.</w:t>
      </w:r>
    </w:p>
    <w:p w:rsidR="00390150" w:rsidRPr="00616527" w:rsidRDefault="00390150" w:rsidP="00F03C9C">
      <w:pPr>
        <w:spacing w:line="480" w:lineRule="auto"/>
        <w:ind w:firstLine="720"/>
        <w:rPr>
          <w:rFonts w:ascii="Times New Roman" w:hAnsi="Times New Roman" w:cs="Times New Roman"/>
        </w:rPr>
      </w:pPr>
      <w:r w:rsidRPr="00616527">
        <w:rPr>
          <w:rFonts w:ascii="Times New Roman" w:hAnsi="Times New Roman" w:cs="Times New Roman"/>
        </w:rPr>
        <w:t>Allowing for cloning human embryos for medical studies, while governing it through rigid regulatory regime is the most correct and appropriate way. It will allow for beneficial research to continue while mitigating possible abuses</w:t>
      </w:r>
      <w:r>
        <w:rPr>
          <w:rFonts w:ascii="Times New Roman" w:hAnsi="Times New Roman" w:cs="Times New Roman"/>
        </w:rPr>
        <w:t xml:space="preserve"> (</w:t>
      </w:r>
      <w:r>
        <w:rPr>
          <w:rFonts w:ascii="Times New Roman" w:eastAsia="Times New Roman" w:hAnsi="Times New Roman" w:cs="Times New Roman"/>
          <w:bCs/>
          <w:color w:val="333333"/>
          <w:sz w:val="24"/>
          <w:szCs w:val="24"/>
        </w:rPr>
        <w:t xml:space="preserve">Begley, </w:t>
      </w:r>
      <w:r w:rsidRPr="00616527">
        <w:rPr>
          <w:rFonts w:ascii="Times New Roman" w:eastAsia="Times New Roman" w:hAnsi="Times New Roman" w:cs="Times New Roman"/>
          <w:bCs/>
          <w:color w:val="333333"/>
          <w:sz w:val="24"/>
          <w:szCs w:val="24"/>
        </w:rPr>
        <w:t>2016</w:t>
      </w:r>
      <w:r>
        <w:rPr>
          <w:rFonts w:ascii="Times New Roman" w:eastAsia="Times New Roman" w:hAnsi="Times New Roman" w:cs="Times New Roman"/>
          <w:bCs/>
          <w:color w:val="333333"/>
          <w:sz w:val="24"/>
          <w:szCs w:val="24"/>
        </w:rPr>
        <w:t>)</w:t>
      </w:r>
      <w:r w:rsidRPr="00616527">
        <w:rPr>
          <w:rFonts w:ascii="Times New Roman" w:hAnsi="Times New Roman" w:cs="Times New Roman"/>
        </w:rPr>
        <w:t>.</w:t>
      </w:r>
    </w:p>
    <w:p w:rsidR="00655E93" w:rsidRPr="00616527" w:rsidRDefault="00655E93" w:rsidP="00616527">
      <w:pPr>
        <w:spacing w:line="480" w:lineRule="auto"/>
        <w:jc w:val="center"/>
        <w:rPr>
          <w:rFonts w:ascii="Times New Roman" w:hAnsi="Times New Roman" w:cs="Times New Roman"/>
          <w:b/>
        </w:rPr>
      </w:pPr>
      <w:r w:rsidRPr="00616527">
        <w:rPr>
          <w:rFonts w:ascii="Times New Roman" w:hAnsi="Times New Roman" w:cs="Times New Roman"/>
          <w:b/>
        </w:rPr>
        <w:t>d). Conclusion.</w:t>
      </w:r>
    </w:p>
    <w:p w:rsidR="00616527" w:rsidRDefault="00655E93" w:rsidP="00884B10">
      <w:pPr>
        <w:spacing w:line="480" w:lineRule="auto"/>
        <w:ind w:firstLine="720"/>
        <w:rPr>
          <w:rFonts w:ascii="Times New Roman" w:hAnsi="Times New Roman" w:cs="Times New Roman"/>
        </w:rPr>
      </w:pPr>
      <w:r w:rsidRPr="00616527">
        <w:rPr>
          <w:rFonts w:ascii="Times New Roman" w:hAnsi="Times New Roman" w:cs="Times New Roman"/>
        </w:rPr>
        <w:t>The legitimate concerns of human cloning to b</w:t>
      </w:r>
      <w:r w:rsidR="00390150">
        <w:rPr>
          <w:rFonts w:ascii="Times New Roman" w:hAnsi="Times New Roman" w:cs="Times New Roman"/>
        </w:rPr>
        <w:t xml:space="preserve">e expressed through this research </w:t>
      </w:r>
      <w:r w:rsidRPr="00616527">
        <w:rPr>
          <w:rFonts w:ascii="Times New Roman" w:hAnsi="Times New Roman" w:cs="Times New Roman"/>
        </w:rPr>
        <w:t>will be scientifically and sufficiently addressed via their permanent ban accompanied by a regulatory proposal. The nation should support and affirm the recommendable efforts to research for creative and treatments that will help in relieving many who are suffering.</w:t>
      </w:r>
      <w:r w:rsidR="00390150">
        <w:rPr>
          <w:rFonts w:ascii="Times New Roman" w:hAnsi="Times New Roman" w:cs="Times New Roman"/>
        </w:rPr>
        <w:t xml:space="preserve"> In addition, the unethical aspects of cloning human embryos should be disregarded per se.</w:t>
      </w:r>
    </w:p>
    <w:p w:rsidR="00616527" w:rsidRDefault="00616527" w:rsidP="00616527">
      <w:pPr>
        <w:spacing w:line="480" w:lineRule="auto"/>
        <w:rPr>
          <w:rFonts w:ascii="Times New Roman" w:hAnsi="Times New Roman" w:cs="Times New Roman"/>
        </w:rPr>
      </w:pPr>
    </w:p>
    <w:p w:rsidR="00390150" w:rsidRDefault="00390150" w:rsidP="00616527">
      <w:pPr>
        <w:spacing w:line="480" w:lineRule="auto"/>
        <w:rPr>
          <w:rFonts w:ascii="Times New Roman" w:hAnsi="Times New Roman" w:cs="Times New Roman"/>
        </w:rPr>
      </w:pPr>
    </w:p>
    <w:p w:rsidR="00390150" w:rsidRDefault="00390150" w:rsidP="00616527">
      <w:pPr>
        <w:spacing w:line="480" w:lineRule="auto"/>
        <w:rPr>
          <w:rFonts w:ascii="Times New Roman" w:hAnsi="Times New Roman" w:cs="Times New Roman"/>
        </w:rPr>
      </w:pPr>
    </w:p>
    <w:p w:rsidR="00390150" w:rsidRDefault="00390150" w:rsidP="00616527">
      <w:pPr>
        <w:spacing w:line="480" w:lineRule="auto"/>
        <w:rPr>
          <w:rFonts w:ascii="Times New Roman" w:hAnsi="Times New Roman" w:cs="Times New Roman"/>
        </w:rPr>
      </w:pPr>
    </w:p>
    <w:p w:rsidR="00F03C9C" w:rsidRDefault="00F03C9C" w:rsidP="00B167E1">
      <w:pPr>
        <w:spacing w:line="480" w:lineRule="auto"/>
        <w:rPr>
          <w:rFonts w:ascii="Times New Roman" w:hAnsi="Times New Roman" w:cs="Times New Roman"/>
        </w:rPr>
      </w:pPr>
    </w:p>
    <w:p w:rsidR="00B167E1" w:rsidRDefault="00B167E1" w:rsidP="00B167E1">
      <w:pPr>
        <w:spacing w:line="480" w:lineRule="auto"/>
        <w:rPr>
          <w:rFonts w:ascii="Times New Roman" w:hAnsi="Times New Roman" w:cs="Times New Roman"/>
        </w:rPr>
      </w:pPr>
    </w:p>
    <w:p w:rsidR="009D6842" w:rsidRPr="00616527" w:rsidRDefault="009D6842" w:rsidP="00616527">
      <w:pPr>
        <w:spacing w:line="480" w:lineRule="auto"/>
        <w:jc w:val="center"/>
        <w:rPr>
          <w:rFonts w:ascii="Times New Roman" w:hAnsi="Times New Roman" w:cs="Times New Roman"/>
        </w:rPr>
      </w:pPr>
      <w:r w:rsidRPr="00616527">
        <w:rPr>
          <w:rFonts w:ascii="Times New Roman" w:hAnsi="Times New Roman" w:cs="Times New Roman"/>
        </w:rPr>
        <w:lastRenderedPageBreak/>
        <w:t>References.</w:t>
      </w:r>
    </w:p>
    <w:p w:rsidR="00616527" w:rsidRPr="00616527" w:rsidRDefault="00616527" w:rsidP="00390150">
      <w:pPr>
        <w:spacing w:line="480" w:lineRule="auto"/>
        <w:ind w:left="576" w:hanging="576"/>
        <w:rPr>
          <w:rFonts w:ascii="Times New Roman" w:eastAsia="Times New Roman" w:hAnsi="Times New Roman" w:cs="Times New Roman"/>
          <w:bCs/>
          <w:color w:val="333333"/>
          <w:sz w:val="24"/>
          <w:szCs w:val="24"/>
        </w:rPr>
      </w:pPr>
      <w:r w:rsidRPr="00616527">
        <w:rPr>
          <w:rFonts w:ascii="Times New Roman" w:eastAsia="Times New Roman" w:hAnsi="Times New Roman" w:cs="Times New Roman"/>
          <w:bCs/>
          <w:color w:val="333333"/>
          <w:sz w:val="24"/>
          <w:szCs w:val="24"/>
        </w:rPr>
        <w:t xml:space="preserve">Begley, S. (2016, July 05). Here's why we're still not cloning humans, 20 years after Dolly the sheep. Retrieved October 19, 2017, from </w:t>
      </w:r>
      <w:hyperlink r:id="rId6" w:history="1">
        <w:r w:rsidRPr="00616527">
          <w:rPr>
            <w:rStyle w:val="Hyperlink"/>
            <w:rFonts w:ascii="Times New Roman" w:eastAsia="Times New Roman" w:hAnsi="Times New Roman" w:cs="Times New Roman"/>
            <w:bCs/>
            <w:sz w:val="24"/>
            <w:szCs w:val="24"/>
          </w:rPr>
          <w:t>http://www.businessinsider.com/can-you-clone-a-human-2016-7</w:t>
        </w:r>
      </w:hyperlink>
    </w:p>
    <w:p w:rsidR="00616527" w:rsidRPr="00616527" w:rsidRDefault="00616527" w:rsidP="00390150">
      <w:pPr>
        <w:shd w:val="clear" w:color="auto" w:fill="FFFFFF"/>
        <w:spacing w:after="0" w:line="480" w:lineRule="auto"/>
        <w:ind w:left="576" w:hanging="576"/>
        <w:rPr>
          <w:rFonts w:ascii="Times New Roman" w:eastAsia="Times New Roman" w:hAnsi="Times New Roman" w:cs="Times New Roman"/>
          <w:bCs/>
          <w:color w:val="333333"/>
          <w:sz w:val="24"/>
          <w:szCs w:val="24"/>
        </w:rPr>
      </w:pPr>
      <w:r w:rsidRPr="00616527">
        <w:rPr>
          <w:rFonts w:ascii="Times New Roman" w:eastAsia="Times New Roman" w:hAnsi="Times New Roman" w:cs="Times New Roman"/>
          <w:bCs/>
          <w:color w:val="333333"/>
          <w:sz w:val="24"/>
          <w:szCs w:val="24"/>
        </w:rPr>
        <w:t>Dovey, D. (2015, June 26). The Science Of Human Cloning: How Far We've Come And How Far We're Capable Of Going. Retrieved October 29, 2017, from http://www.medicaldaily.com/science-human-cloning-how-far-weve-come-and-how-far-were-capable-going-340006</w:t>
      </w:r>
    </w:p>
    <w:p w:rsidR="00616527" w:rsidRPr="00616527" w:rsidRDefault="00616527" w:rsidP="00390150">
      <w:pPr>
        <w:shd w:val="clear" w:color="auto" w:fill="FFFFFF"/>
        <w:spacing w:after="0" w:line="480" w:lineRule="auto"/>
        <w:ind w:left="576" w:hanging="576"/>
        <w:rPr>
          <w:rFonts w:ascii="Times New Roman" w:eastAsia="Times New Roman" w:hAnsi="Times New Roman" w:cs="Times New Roman"/>
          <w:bCs/>
          <w:color w:val="333333"/>
          <w:sz w:val="24"/>
          <w:szCs w:val="24"/>
        </w:rPr>
      </w:pPr>
      <w:r w:rsidRPr="00616527">
        <w:rPr>
          <w:rFonts w:ascii="Times New Roman" w:eastAsia="Times New Roman" w:hAnsi="Times New Roman" w:cs="Times New Roman"/>
          <w:bCs/>
          <w:color w:val="333333"/>
          <w:sz w:val="24"/>
          <w:szCs w:val="24"/>
        </w:rPr>
        <w:t xml:space="preserve">Gura, T. (2013). Does Cloning Produce Better Embryonic Stem Cells? </w:t>
      </w:r>
      <w:r w:rsidRPr="00616527">
        <w:rPr>
          <w:rFonts w:ascii="Times New Roman" w:eastAsia="Times New Roman" w:hAnsi="Times New Roman" w:cs="Times New Roman"/>
          <w:bCs/>
          <w:i/>
          <w:iCs/>
          <w:color w:val="333333"/>
          <w:sz w:val="24"/>
          <w:szCs w:val="24"/>
        </w:rPr>
        <w:t>Science,340</w:t>
      </w:r>
      <w:r w:rsidRPr="00616527">
        <w:rPr>
          <w:rFonts w:ascii="Times New Roman" w:eastAsia="Times New Roman" w:hAnsi="Times New Roman" w:cs="Times New Roman"/>
          <w:bCs/>
          <w:color w:val="333333"/>
          <w:sz w:val="24"/>
          <w:szCs w:val="24"/>
        </w:rPr>
        <w:t>(6139), 1390-1390. doi:10.1126/science.340.6139.1390</w:t>
      </w:r>
    </w:p>
    <w:p w:rsidR="00616527" w:rsidRPr="00616527" w:rsidRDefault="00616527" w:rsidP="00390150">
      <w:pPr>
        <w:shd w:val="clear" w:color="auto" w:fill="FFFFFF"/>
        <w:spacing w:after="0" w:line="480" w:lineRule="auto"/>
        <w:ind w:left="576" w:hanging="576"/>
        <w:rPr>
          <w:rFonts w:ascii="Times New Roman" w:eastAsia="Times New Roman" w:hAnsi="Times New Roman" w:cs="Times New Roman"/>
          <w:bCs/>
          <w:color w:val="333333"/>
          <w:sz w:val="24"/>
          <w:szCs w:val="24"/>
        </w:rPr>
      </w:pPr>
      <w:r w:rsidRPr="00616527">
        <w:rPr>
          <w:rFonts w:ascii="Times New Roman" w:eastAsia="Times New Roman" w:hAnsi="Times New Roman" w:cs="Times New Roman"/>
          <w:bCs/>
          <w:color w:val="333333"/>
          <w:sz w:val="24"/>
          <w:szCs w:val="24"/>
        </w:rPr>
        <w:t xml:space="preserve">Han, Y., &amp; Guo, Y. (2016). Molecular Cloning, Sequence Analysis and Tissue Expression of Porcine R-Spondin2. </w:t>
      </w:r>
      <w:r w:rsidRPr="00616527">
        <w:rPr>
          <w:rFonts w:ascii="Times New Roman" w:eastAsia="Times New Roman" w:hAnsi="Times New Roman" w:cs="Times New Roman"/>
          <w:bCs/>
          <w:i/>
          <w:iCs/>
          <w:color w:val="333333"/>
          <w:sz w:val="24"/>
          <w:szCs w:val="24"/>
        </w:rPr>
        <w:t>Gene Technology,05</w:t>
      </w:r>
      <w:r w:rsidRPr="00616527">
        <w:rPr>
          <w:rFonts w:ascii="Times New Roman" w:eastAsia="Times New Roman" w:hAnsi="Times New Roman" w:cs="Times New Roman"/>
          <w:bCs/>
          <w:color w:val="333333"/>
          <w:sz w:val="24"/>
          <w:szCs w:val="24"/>
        </w:rPr>
        <w:t>(01), 813-819. doi:10.4172/2329-6682.1000132</w:t>
      </w:r>
    </w:p>
    <w:p w:rsidR="009D6842" w:rsidRPr="00616527" w:rsidRDefault="009D6842" w:rsidP="00390150">
      <w:pPr>
        <w:spacing w:line="480" w:lineRule="auto"/>
        <w:ind w:left="576" w:hanging="576"/>
        <w:rPr>
          <w:rFonts w:ascii="Times New Roman" w:hAnsi="Times New Roman" w:cs="Times New Roman"/>
        </w:rPr>
      </w:pPr>
    </w:p>
    <w:sectPr w:rsidR="009D6842" w:rsidRPr="00616527" w:rsidSect="00655E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3CA5" w:rsidRDefault="007A3CA5" w:rsidP="00655E93">
      <w:pPr>
        <w:spacing w:after="0" w:line="240" w:lineRule="auto"/>
      </w:pPr>
      <w:r>
        <w:separator/>
      </w:r>
    </w:p>
  </w:endnote>
  <w:endnote w:type="continuationSeparator" w:id="1">
    <w:p w:rsidR="007A3CA5" w:rsidRDefault="007A3CA5" w:rsidP="00655E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3CA5" w:rsidRDefault="007A3CA5" w:rsidP="00655E93">
      <w:pPr>
        <w:spacing w:after="0" w:line="240" w:lineRule="auto"/>
      </w:pPr>
      <w:r>
        <w:separator/>
      </w:r>
    </w:p>
  </w:footnote>
  <w:footnote w:type="continuationSeparator" w:id="1">
    <w:p w:rsidR="007A3CA5" w:rsidRDefault="007A3CA5" w:rsidP="00655E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527" w:rsidRPr="00616527" w:rsidRDefault="00616527">
    <w:pPr>
      <w:pStyle w:val="Header"/>
      <w:rPr>
        <w:rFonts w:ascii="Times New Roman" w:hAnsi="Times New Roman" w:cs="Times New Roman"/>
        <w:sz w:val="24"/>
        <w:szCs w:val="24"/>
      </w:rPr>
    </w:pPr>
    <w:r w:rsidRPr="00616527">
      <w:rPr>
        <w:rFonts w:ascii="Times New Roman" w:hAnsi="Times New Roman" w:cs="Times New Roman"/>
        <w:sz w:val="24"/>
        <w:szCs w:val="24"/>
      </w:rPr>
      <w:t xml:space="preserve">CLONING –HUMAN EMBRYOS </w:t>
    </w:r>
    <w:r w:rsidRPr="00616527">
      <w:rPr>
        <w:rFonts w:ascii="Times New Roman" w:hAnsi="Times New Roman" w:cs="Times New Roman"/>
        <w:sz w:val="24"/>
        <w:szCs w:val="24"/>
      </w:rPr>
      <w:tab/>
    </w:r>
    <w:r w:rsidRPr="00616527">
      <w:rPr>
        <w:rFonts w:ascii="Times New Roman" w:hAnsi="Times New Roman" w:cs="Times New Roman"/>
        <w:sz w:val="24"/>
        <w:szCs w:val="24"/>
      </w:rPr>
      <w:tab/>
    </w:r>
    <w:sdt>
      <w:sdtPr>
        <w:rPr>
          <w:rFonts w:ascii="Times New Roman" w:hAnsi="Times New Roman" w:cs="Times New Roman"/>
          <w:sz w:val="24"/>
          <w:szCs w:val="24"/>
        </w:rPr>
        <w:id w:val="1552576137"/>
        <w:docPartObj>
          <w:docPartGallery w:val="Page Numbers (Top of Page)"/>
          <w:docPartUnique/>
        </w:docPartObj>
      </w:sdtPr>
      <w:sdtEndPr>
        <w:rPr>
          <w:noProof/>
        </w:rPr>
      </w:sdtEndPr>
      <w:sdtContent>
        <w:r w:rsidR="003D5CE2" w:rsidRPr="00616527">
          <w:rPr>
            <w:rFonts w:ascii="Times New Roman" w:hAnsi="Times New Roman" w:cs="Times New Roman"/>
            <w:sz w:val="24"/>
            <w:szCs w:val="24"/>
          </w:rPr>
          <w:fldChar w:fldCharType="begin"/>
        </w:r>
        <w:r w:rsidRPr="00616527">
          <w:rPr>
            <w:rFonts w:ascii="Times New Roman" w:hAnsi="Times New Roman" w:cs="Times New Roman"/>
            <w:sz w:val="24"/>
            <w:szCs w:val="24"/>
          </w:rPr>
          <w:instrText xml:space="preserve"> PAGE   \* MERGEFORMAT </w:instrText>
        </w:r>
        <w:r w:rsidR="003D5CE2" w:rsidRPr="00616527">
          <w:rPr>
            <w:rFonts w:ascii="Times New Roman" w:hAnsi="Times New Roman" w:cs="Times New Roman"/>
            <w:sz w:val="24"/>
            <w:szCs w:val="24"/>
          </w:rPr>
          <w:fldChar w:fldCharType="separate"/>
        </w:r>
        <w:r w:rsidR="00390150">
          <w:rPr>
            <w:rFonts w:ascii="Times New Roman" w:hAnsi="Times New Roman" w:cs="Times New Roman"/>
            <w:noProof/>
            <w:sz w:val="24"/>
            <w:szCs w:val="24"/>
          </w:rPr>
          <w:t>2</w:t>
        </w:r>
        <w:r w:rsidR="003D5CE2" w:rsidRPr="00616527">
          <w:rPr>
            <w:rFonts w:ascii="Times New Roman" w:hAnsi="Times New Roman" w:cs="Times New Roman"/>
            <w:noProof/>
            <w:sz w:val="24"/>
            <w:szCs w:val="24"/>
          </w:rPr>
          <w:fldChar w:fldCharType="end"/>
        </w:r>
      </w:sdtContent>
    </w:sdt>
  </w:p>
  <w:p w:rsidR="00616527" w:rsidRPr="00616527" w:rsidRDefault="0061652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E93" w:rsidRPr="00655E93" w:rsidRDefault="00655E93">
    <w:pPr>
      <w:pStyle w:val="Header"/>
      <w:rPr>
        <w:rFonts w:ascii="Times New Roman" w:hAnsi="Times New Roman" w:cs="Times New Roman"/>
        <w:sz w:val="24"/>
        <w:szCs w:val="24"/>
      </w:rPr>
    </w:pPr>
    <w:r w:rsidRPr="00655E93">
      <w:rPr>
        <w:rFonts w:ascii="Times New Roman" w:hAnsi="Times New Roman" w:cs="Times New Roman"/>
        <w:sz w:val="24"/>
        <w:szCs w:val="24"/>
      </w:rPr>
      <w:t xml:space="preserve">Running Head: </w:t>
    </w:r>
    <w:r w:rsidR="00616527" w:rsidRPr="00655E93">
      <w:rPr>
        <w:rFonts w:ascii="Times New Roman" w:hAnsi="Times New Roman" w:cs="Times New Roman"/>
        <w:sz w:val="24"/>
        <w:szCs w:val="24"/>
      </w:rPr>
      <w:t xml:space="preserve">CLONING –HUMAN EMBRYOS </w:t>
    </w:r>
    <w:r w:rsidR="00616527">
      <w:rPr>
        <w:rFonts w:ascii="Times New Roman" w:hAnsi="Times New Roman" w:cs="Times New Roman"/>
        <w:sz w:val="24"/>
        <w:szCs w:val="24"/>
      </w:rPr>
      <w:tab/>
    </w:r>
    <w:r w:rsidRPr="00655E93">
      <w:rPr>
        <w:rFonts w:ascii="Times New Roman" w:hAnsi="Times New Roman" w:cs="Times New Roman"/>
        <w:sz w:val="24"/>
        <w:szCs w:val="24"/>
      </w:rPr>
      <w:tab/>
    </w:r>
    <w:sdt>
      <w:sdtPr>
        <w:rPr>
          <w:rFonts w:ascii="Times New Roman" w:hAnsi="Times New Roman" w:cs="Times New Roman"/>
          <w:sz w:val="24"/>
          <w:szCs w:val="24"/>
        </w:rPr>
        <w:id w:val="-440684388"/>
        <w:docPartObj>
          <w:docPartGallery w:val="Page Numbers (Top of Page)"/>
          <w:docPartUnique/>
        </w:docPartObj>
      </w:sdtPr>
      <w:sdtEndPr>
        <w:rPr>
          <w:noProof/>
        </w:rPr>
      </w:sdtEndPr>
      <w:sdtContent>
        <w:r w:rsidR="003D5CE2" w:rsidRPr="00655E93">
          <w:rPr>
            <w:rFonts w:ascii="Times New Roman" w:hAnsi="Times New Roman" w:cs="Times New Roman"/>
            <w:sz w:val="24"/>
            <w:szCs w:val="24"/>
          </w:rPr>
          <w:fldChar w:fldCharType="begin"/>
        </w:r>
        <w:r w:rsidRPr="00655E93">
          <w:rPr>
            <w:rFonts w:ascii="Times New Roman" w:hAnsi="Times New Roman" w:cs="Times New Roman"/>
            <w:sz w:val="24"/>
            <w:szCs w:val="24"/>
          </w:rPr>
          <w:instrText xml:space="preserve"> PAGE   \* MERGEFORMAT </w:instrText>
        </w:r>
        <w:r w:rsidR="003D5CE2" w:rsidRPr="00655E93">
          <w:rPr>
            <w:rFonts w:ascii="Times New Roman" w:hAnsi="Times New Roman" w:cs="Times New Roman"/>
            <w:sz w:val="24"/>
            <w:szCs w:val="24"/>
          </w:rPr>
          <w:fldChar w:fldCharType="separate"/>
        </w:r>
        <w:r w:rsidR="00390150">
          <w:rPr>
            <w:rFonts w:ascii="Times New Roman" w:hAnsi="Times New Roman" w:cs="Times New Roman"/>
            <w:noProof/>
            <w:sz w:val="24"/>
            <w:szCs w:val="24"/>
          </w:rPr>
          <w:t>1</w:t>
        </w:r>
        <w:r w:rsidR="003D5CE2" w:rsidRPr="00655E93">
          <w:rPr>
            <w:rFonts w:ascii="Times New Roman" w:hAnsi="Times New Roman" w:cs="Times New Roman"/>
            <w:noProof/>
            <w:sz w:val="24"/>
            <w:szCs w:val="24"/>
          </w:rPr>
          <w:fldChar w:fldCharType="end"/>
        </w:r>
      </w:sdtContent>
    </w:sdt>
  </w:p>
  <w:p w:rsidR="00655E93" w:rsidRPr="00655E93" w:rsidRDefault="00655E9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D5BDD"/>
    <w:rsid w:val="001A638E"/>
    <w:rsid w:val="001D33B2"/>
    <w:rsid w:val="00390150"/>
    <w:rsid w:val="003D5CE2"/>
    <w:rsid w:val="003E074D"/>
    <w:rsid w:val="003F7A2E"/>
    <w:rsid w:val="004B7839"/>
    <w:rsid w:val="00616527"/>
    <w:rsid w:val="00655E93"/>
    <w:rsid w:val="006A0675"/>
    <w:rsid w:val="007A3CA5"/>
    <w:rsid w:val="00881D15"/>
    <w:rsid w:val="00884B10"/>
    <w:rsid w:val="00937F3A"/>
    <w:rsid w:val="009D6842"/>
    <w:rsid w:val="00A3144D"/>
    <w:rsid w:val="00A61359"/>
    <w:rsid w:val="00B07E45"/>
    <w:rsid w:val="00B167E1"/>
    <w:rsid w:val="00B83EA1"/>
    <w:rsid w:val="00B95ACF"/>
    <w:rsid w:val="00BB3FBC"/>
    <w:rsid w:val="00CD5F01"/>
    <w:rsid w:val="00E94666"/>
    <w:rsid w:val="00ED5BDD"/>
    <w:rsid w:val="00F03C9C"/>
    <w:rsid w:val="00F933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C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6842"/>
    <w:rPr>
      <w:color w:val="0563C1" w:themeColor="hyperlink"/>
      <w:u w:val="single"/>
    </w:rPr>
  </w:style>
  <w:style w:type="paragraph" w:styleId="Header">
    <w:name w:val="header"/>
    <w:basedOn w:val="Normal"/>
    <w:link w:val="HeaderChar"/>
    <w:uiPriority w:val="99"/>
    <w:unhideWhenUsed/>
    <w:rsid w:val="00655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5E93"/>
  </w:style>
  <w:style w:type="paragraph" w:styleId="Footer">
    <w:name w:val="footer"/>
    <w:basedOn w:val="Normal"/>
    <w:link w:val="FooterChar"/>
    <w:uiPriority w:val="99"/>
    <w:unhideWhenUsed/>
    <w:rsid w:val="00655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5E9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usinessinsider.com/can-you-clone-a-human-2016-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2017-11-08T19:56:00Z</dcterms:created>
  <dcterms:modified xsi:type="dcterms:W3CDTF">2017-11-08T19:56:00Z</dcterms:modified>
</cp:coreProperties>
</file>